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745" w:rsidRPr="00CC5E7C" w:rsidRDefault="00CC5E7C" w:rsidP="006A18B7">
      <w:pPr>
        <w:pStyle w:val="Navadensplet"/>
        <w:spacing w:before="0" w:beforeAutospacing="0" w:after="0" w:afterAutospacing="0"/>
        <w:textAlignment w:val="baseline"/>
        <w:rPr>
          <w:color w:val="000000" w:themeColor="text1"/>
          <w:lang w:val="it-IT"/>
        </w:rPr>
      </w:pPr>
      <w:r w:rsidRPr="00CC5E7C">
        <w:rPr>
          <w:color w:val="000000" w:themeColor="text1"/>
          <w:lang w:val="it-IT"/>
        </w:rPr>
        <w:t>Data: 27/1/29021</w:t>
      </w:r>
    </w:p>
    <w:p w:rsidR="00CC5E7C" w:rsidRPr="00CC5E7C" w:rsidRDefault="00CC5E7C" w:rsidP="006A18B7">
      <w:pPr>
        <w:pStyle w:val="Navadensplet"/>
        <w:spacing w:before="0" w:beforeAutospacing="0" w:after="0" w:afterAutospacing="0"/>
        <w:textAlignment w:val="baseline"/>
        <w:rPr>
          <w:color w:val="000000" w:themeColor="text1"/>
        </w:rPr>
      </w:pPr>
      <w:r w:rsidRPr="00CC5E7C">
        <w:rPr>
          <w:color w:val="000000" w:themeColor="text1"/>
          <w:lang w:val="it-IT"/>
        </w:rPr>
        <w:t xml:space="preserve">N.pr.: </w:t>
      </w:r>
      <w:r w:rsidRPr="00CC5E7C">
        <w:rPr>
          <w:color w:val="000000" w:themeColor="text1"/>
        </w:rPr>
        <w:t>1000-7/2021</w:t>
      </w:r>
      <w:r w:rsidRPr="00CC5E7C">
        <w:rPr>
          <w:color w:val="000000" w:themeColor="text1"/>
        </w:rPr>
        <w:t>-</w:t>
      </w:r>
      <w:r w:rsidRPr="00CC5E7C">
        <w:rPr>
          <w:color w:val="000000" w:themeColor="text1"/>
        </w:rPr>
        <w:t>4</w:t>
      </w:r>
    </w:p>
    <w:p w:rsidR="00CC5E7C" w:rsidRDefault="00CC5E7C" w:rsidP="006A18B7">
      <w:pPr>
        <w:pStyle w:val="Navadensplet"/>
        <w:spacing w:before="0" w:beforeAutospacing="0" w:after="0" w:afterAutospacing="0"/>
        <w:textAlignment w:val="baseline"/>
        <w:rPr>
          <w:color w:val="000000" w:themeColor="text1"/>
          <w:lang w:val="it-IT"/>
        </w:rPr>
      </w:pPr>
    </w:p>
    <w:p w:rsidR="00CC5E7C" w:rsidRPr="00CC5E7C" w:rsidRDefault="00CC5E7C" w:rsidP="006A18B7">
      <w:pPr>
        <w:pStyle w:val="Navadensplet"/>
        <w:spacing w:before="0" w:beforeAutospacing="0" w:after="0" w:afterAutospacing="0"/>
        <w:textAlignment w:val="baseline"/>
        <w:rPr>
          <w:color w:val="000000" w:themeColor="text1"/>
          <w:lang w:val="it-IT"/>
        </w:rPr>
      </w:pPr>
    </w:p>
    <w:p w:rsidR="006A18B7" w:rsidRPr="00CC5E7C" w:rsidRDefault="006A18B7" w:rsidP="006A18B7">
      <w:pPr>
        <w:pStyle w:val="Navadensplet"/>
        <w:spacing w:before="0" w:beforeAutospacing="0" w:after="0" w:afterAutospacing="0"/>
        <w:textAlignment w:val="baseline"/>
        <w:rPr>
          <w:color w:val="000000" w:themeColor="text1"/>
          <w:lang w:val="it-IT"/>
        </w:rPr>
      </w:pPr>
      <w:r w:rsidRPr="00CC5E7C">
        <w:rPr>
          <w:color w:val="000000" w:themeColor="text1"/>
          <w:lang w:val="it-IT"/>
        </w:rPr>
        <w:t>Gentili genitori,</w:t>
      </w:r>
    </w:p>
    <w:p w:rsidR="006A18B7" w:rsidRPr="00CC5E7C" w:rsidRDefault="006A18B7" w:rsidP="006A18B7">
      <w:pPr>
        <w:pStyle w:val="Navadensplet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</w:p>
    <w:p w:rsidR="006A18B7" w:rsidRPr="00CC5E7C" w:rsidRDefault="006A18B7" w:rsidP="006A18B7">
      <w:pPr>
        <w:pStyle w:val="Navadensplet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lang w:val="it-IT"/>
        </w:rPr>
      </w:pPr>
      <w:r w:rsidRPr="00CC5E7C">
        <w:rPr>
          <w:color w:val="000000" w:themeColor="text1"/>
          <w:lang w:val="it-IT"/>
        </w:rPr>
        <w:t>in qualità di persona responsabile dell’attuazione delle misure per il contenimento e contrasto dell’emergenza epidemiologica COVID-19, il dirigente scolastico </w:t>
      </w:r>
      <w:r w:rsidRPr="00CC5E7C">
        <w:rPr>
          <w:b/>
          <w:bCs/>
          <w:color w:val="000000" w:themeColor="text1"/>
          <w:bdr w:val="none" w:sz="0" w:space="0" w:color="auto" w:frame="1"/>
          <w:lang w:val="it-IT"/>
        </w:rPr>
        <w:t>ha l’obbligo</w:t>
      </w:r>
      <w:r w:rsidRPr="00CC5E7C">
        <w:rPr>
          <w:b/>
          <w:bCs/>
          <w:color w:val="000000" w:themeColor="text1"/>
          <w:lang w:val="it-IT"/>
        </w:rPr>
        <w:t> di attuare tutti le misure ai fini di prevenire e diminuire i rischi di diffusione del virus tra gli alunni e il personale scolastico.</w:t>
      </w:r>
      <w:r w:rsidRPr="00CC5E7C">
        <w:rPr>
          <w:color w:val="000000" w:themeColor="text1"/>
          <w:lang w:val="it-IT"/>
        </w:rPr>
        <w:t> Tra le misure adottate vi è </w:t>
      </w:r>
      <w:r w:rsidRPr="00CC5E7C">
        <w:rPr>
          <w:b/>
          <w:bCs/>
          <w:color w:val="000000" w:themeColor="text1"/>
          <w:u w:val="single"/>
          <w:bdr w:val="none" w:sz="0" w:space="0" w:color="auto" w:frame="1"/>
          <w:lang w:val="it-IT"/>
        </w:rPr>
        <w:t>l’obbligo di uso della mascherina</w:t>
      </w:r>
      <w:r w:rsidRPr="00CC5E7C">
        <w:rPr>
          <w:color w:val="000000" w:themeColor="text1"/>
          <w:lang w:val="it-IT"/>
        </w:rPr>
        <w:t> da parte degli alunni </w:t>
      </w:r>
      <w:r w:rsidRPr="00CC5E7C">
        <w:rPr>
          <w:b/>
          <w:bCs/>
          <w:color w:val="000000" w:themeColor="text1"/>
          <w:u w:val="single"/>
          <w:bdr w:val="none" w:sz="0" w:space="0" w:color="auto" w:frame="1"/>
          <w:lang w:val="it-IT"/>
        </w:rPr>
        <w:t>negli spazi comuni </w:t>
      </w:r>
      <w:r w:rsidRPr="00CC5E7C">
        <w:rPr>
          <w:color w:val="000000" w:themeColor="text1"/>
          <w:lang w:val="it-IT"/>
        </w:rPr>
        <w:t>(corridoi, refettorio, bagni).  Anche i genitori che entrano nell'Istituto hanno l'obbligo di indossare la mascherina.</w:t>
      </w:r>
    </w:p>
    <w:p w:rsidR="006A18B7" w:rsidRPr="00CC5E7C" w:rsidRDefault="006A18B7" w:rsidP="006A18B7">
      <w:pPr>
        <w:pStyle w:val="Navadensplet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lang w:val="it-IT"/>
        </w:rPr>
      </w:pPr>
      <w:r w:rsidRPr="00CC5E7C">
        <w:rPr>
          <w:color w:val="000000" w:themeColor="text1"/>
          <w:lang w:val="it-IT"/>
        </w:rPr>
        <w:t>La circolare nr. 069-6/2021/1, emanata dal Ministero dell’Istruzione, della Scienza e dello Sport il 25 gennaio 2021 predispone </w:t>
      </w:r>
      <w:r w:rsidRPr="00CC5E7C">
        <w:rPr>
          <w:b/>
          <w:bCs/>
          <w:color w:val="000000" w:themeColor="text1"/>
          <w:u w:val="single"/>
          <w:bdr w:val="none" w:sz="0" w:space="0" w:color="auto" w:frame="1"/>
          <w:lang w:val="it-IT"/>
        </w:rPr>
        <w:t>la possibilità di avvio della procedura di infrazione in caso di mancata ottemperanza a tale misura</w:t>
      </w:r>
      <w:r w:rsidRPr="00CC5E7C">
        <w:rPr>
          <w:color w:val="000000" w:themeColor="text1"/>
          <w:lang w:val="it-IT"/>
        </w:rPr>
        <w:t>. In base all'art. 50 della Legge sulle trasgressioni la persona lesa (in questo caso la scuola, rappresentata dal dirigente scolastico) può presentare presso l’Ispettorato della scuola e dello sport, la proposta di avvio della procedura nei confronti del trasgressore.</w:t>
      </w:r>
    </w:p>
    <w:p w:rsidR="00707C15" w:rsidRDefault="00707C15" w:rsidP="006A18B7">
      <w:pPr>
        <w:pStyle w:val="Navadensplet"/>
        <w:spacing w:before="0" w:beforeAutospacing="0" w:after="0" w:afterAutospacing="0" w:line="360" w:lineRule="auto"/>
        <w:jc w:val="both"/>
        <w:textAlignment w:val="baseline"/>
        <w:rPr>
          <w:color w:val="666666"/>
          <w:lang w:val="it-IT"/>
        </w:rPr>
      </w:pPr>
    </w:p>
    <w:p w:rsidR="00707C15" w:rsidRDefault="00707C15" w:rsidP="006A18B7">
      <w:pPr>
        <w:pStyle w:val="Navadensplet"/>
        <w:spacing w:before="0" w:beforeAutospacing="0" w:after="0" w:afterAutospacing="0" w:line="360" w:lineRule="auto"/>
        <w:jc w:val="both"/>
        <w:textAlignment w:val="baseline"/>
        <w:rPr>
          <w:color w:val="666666"/>
          <w:lang w:val="it-IT"/>
        </w:rPr>
      </w:pPr>
    </w:p>
    <w:p w:rsidR="00707C15" w:rsidRDefault="00707C15" w:rsidP="006A18B7">
      <w:pPr>
        <w:pStyle w:val="Navadensplet"/>
        <w:spacing w:before="0" w:beforeAutospacing="0" w:after="0" w:afterAutospacing="0" w:line="360" w:lineRule="auto"/>
        <w:jc w:val="both"/>
        <w:textAlignment w:val="baseline"/>
        <w:rPr>
          <w:color w:val="666666"/>
          <w:lang w:val="it-IT"/>
        </w:rPr>
      </w:pPr>
    </w:p>
    <w:p w:rsidR="00707C15" w:rsidRPr="00E46C01" w:rsidRDefault="00707C15" w:rsidP="00707C15">
      <w:pPr>
        <w:pStyle w:val="Navadensplet"/>
        <w:spacing w:before="0" w:beforeAutospacing="0" w:after="0" w:afterAutospacing="0" w:line="360" w:lineRule="auto"/>
        <w:jc w:val="right"/>
        <w:textAlignment w:val="baseline"/>
        <w:rPr>
          <w:color w:val="000000" w:themeColor="text1"/>
          <w:lang w:val="it-IT"/>
        </w:rPr>
      </w:pPr>
      <w:bookmarkStart w:id="0" w:name="_GoBack"/>
      <w:r w:rsidRPr="00E46C01">
        <w:rPr>
          <w:color w:val="000000" w:themeColor="text1"/>
          <w:lang w:val="it-IT"/>
        </w:rPr>
        <w:t>La preside</w:t>
      </w:r>
    </w:p>
    <w:p w:rsidR="00707C15" w:rsidRPr="00E46C01" w:rsidRDefault="00707C15" w:rsidP="00707C15">
      <w:pPr>
        <w:pStyle w:val="Navadensplet"/>
        <w:spacing w:before="0" w:beforeAutospacing="0" w:after="0" w:afterAutospacing="0" w:line="360" w:lineRule="auto"/>
        <w:jc w:val="right"/>
        <w:textAlignment w:val="baseline"/>
        <w:rPr>
          <w:color w:val="000000" w:themeColor="text1"/>
        </w:rPr>
      </w:pPr>
      <w:r w:rsidRPr="00E46C01">
        <w:rPr>
          <w:color w:val="000000" w:themeColor="text1"/>
          <w:lang w:val="it-IT"/>
        </w:rPr>
        <w:t>Cristina Valenti</w:t>
      </w:r>
      <w:r w:rsidRPr="00E46C01">
        <w:rPr>
          <w:color w:val="000000" w:themeColor="text1"/>
        </w:rPr>
        <w:t>č Kostić</w:t>
      </w:r>
    </w:p>
    <w:bookmarkEnd w:id="0"/>
    <w:p w:rsidR="00F83DA2" w:rsidRDefault="00F83DA2" w:rsidP="006A18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18B7" w:rsidRDefault="006A18B7" w:rsidP="006A18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A18B7" w:rsidSect="00F83DA2">
      <w:headerReference w:type="default" r:id="rId6"/>
      <w:footerReference w:type="default" r:id="rId7"/>
      <w:pgSz w:w="11906" w:h="16838"/>
      <w:pgMar w:top="1417" w:right="1134" w:bottom="1134" w:left="1134" w:header="142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3B5" w:rsidRDefault="006633B5" w:rsidP="00F83DA2">
      <w:pPr>
        <w:spacing w:after="0" w:line="240" w:lineRule="auto"/>
      </w:pPr>
      <w:r>
        <w:separator/>
      </w:r>
    </w:p>
  </w:endnote>
  <w:endnote w:type="continuationSeparator" w:id="0">
    <w:p w:rsidR="006633B5" w:rsidRDefault="006633B5" w:rsidP="00F8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Noga"/>
      <w:ind w:left="-426"/>
    </w:pPr>
    <w:r>
      <w:rPr>
        <w:noProof/>
        <w:lang w:val="sl-SI" w:eastAsia="sl-SI"/>
      </w:rPr>
      <w:drawing>
        <wp:inline distT="0" distB="0" distL="0" distR="0">
          <wp:extent cx="6621802" cy="914400"/>
          <wp:effectExtent l="0" t="0" r="762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o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95" cy="923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3B5" w:rsidRDefault="006633B5" w:rsidP="00F83DA2">
      <w:pPr>
        <w:spacing w:after="0" w:line="240" w:lineRule="auto"/>
      </w:pPr>
      <w:r>
        <w:separator/>
      </w:r>
    </w:p>
  </w:footnote>
  <w:footnote w:type="continuationSeparator" w:id="0">
    <w:p w:rsidR="006633B5" w:rsidRDefault="006633B5" w:rsidP="00F8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Glava"/>
      <w:ind w:left="-567"/>
      <w:jc w:val="center"/>
    </w:pPr>
    <w:r>
      <w:rPr>
        <w:noProof/>
        <w:lang w:val="sl-SI" w:eastAsia="sl-SI"/>
      </w:rPr>
      <w:drawing>
        <wp:inline distT="0" distB="0" distL="0" distR="0">
          <wp:extent cx="6854825" cy="1116701"/>
          <wp:effectExtent l="0" t="0" r="3175" b="762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110" cy="116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1D"/>
    <w:rsid w:val="0059211D"/>
    <w:rsid w:val="006633B5"/>
    <w:rsid w:val="006A18B7"/>
    <w:rsid w:val="00707C15"/>
    <w:rsid w:val="0071178A"/>
    <w:rsid w:val="00861745"/>
    <w:rsid w:val="00AE201E"/>
    <w:rsid w:val="00BB62C4"/>
    <w:rsid w:val="00CC5E7C"/>
    <w:rsid w:val="00E46C01"/>
    <w:rsid w:val="00F5556B"/>
    <w:rsid w:val="00F8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2DB5A"/>
  <w15:chartTrackingRefBased/>
  <w15:docId w15:val="{C0947EBD-6C1D-48B7-A8BA-66C5EBE1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DA2"/>
  </w:style>
  <w:style w:type="paragraph" w:styleId="Noga">
    <w:name w:val="footer"/>
    <w:basedOn w:val="Navaden"/>
    <w:link w:val="Nog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3DA2"/>
  </w:style>
  <w:style w:type="paragraph" w:styleId="Navadensplet">
    <w:name w:val="Normal (Web)"/>
    <w:basedOn w:val="Navaden"/>
    <w:uiPriority w:val="99"/>
    <w:semiHidden/>
    <w:unhideWhenUsed/>
    <w:rsid w:val="006A1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styleId="Krepko">
    <w:name w:val="Strong"/>
    <w:basedOn w:val="Privzetapisavaodstavka"/>
    <w:uiPriority w:val="22"/>
    <w:qFormat/>
    <w:rsid w:val="006A18B7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6A18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8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.Valentic\Downloads\intestazione%20scuola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 (1)</Template>
  <TotalTime>6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Valentič Kostić</dc:creator>
  <cp:keywords/>
  <dc:description/>
  <cp:lastModifiedBy>User</cp:lastModifiedBy>
  <cp:revision>5</cp:revision>
  <cp:lastPrinted>2021-01-27T11:46:00Z</cp:lastPrinted>
  <dcterms:created xsi:type="dcterms:W3CDTF">2021-01-27T11:37:00Z</dcterms:created>
  <dcterms:modified xsi:type="dcterms:W3CDTF">2021-01-27T11:47:00Z</dcterms:modified>
</cp:coreProperties>
</file>