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1C" w:rsidRPr="00E80AE1" w:rsidRDefault="00687543" w:rsidP="00C33237">
      <w:pPr>
        <w:spacing w:after="0"/>
        <w:jc w:val="center"/>
        <w:rPr>
          <w:rFonts w:ascii="Palatino Linotype" w:hAnsi="Palatino Linotype"/>
          <w:b/>
          <w:i/>
          <w:sz w:val="44"/>
        </w:rPr>
      </w:pPr>
      <w:bookmarkStart w:id="0" w:name="_GoBack"/>
      <w:bookmarkEnd w:id="0"/>
      <w:r>
        <w:rPr>
          <w:rFonts w:ascii="Palatino Linotype" w:hAnsi="Palatino Linotype"/>
          <w:b/>
          <w:i/>
          <w:sz w:val="44"/>
        </w:rPr>
        <w:t>2 Settembre 2019</w:t>
      </w:r>
    </w:p>
    <w:p w:rsidR="00E31090" w:rsidRPr="00C33237" w:rsidRDefault="00E31090" w:rsidP="00C33237">
      <w:pPr>
        <w:spacing w:after="0"/>
        <w:jc w:val="center"/>
        <w:rPr>
          <w:rFonts w:ascii="Palatino Linotype" w:hAnsi="Palatino Linotype"/>
          <w:b/>
          <w:color w:val="222ACE"/>
          <w:sz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33237">
        <w:rPr>
          <w:rFonts w:ascii="Palatino Linotype" w:hAnsi="Palatino Linotype"/>
          <w:b/>
          <w:color w:val="222ACE"/>
          <w:sz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PRIMO GIORNO DI SCUOLA</w:t>
      </w:r>
    </w:p>
    <w:p w:rsidR="00E31090" w:rsidRPr="00C33237" w:rsidRDefault="00E31090" w:rsidP="00C33237">
      <w:pPr>
        <w:jc w:val="center"/>
        <w:rPr>
          <w:rFonts w:ascii="Palatino Linotype" w:hAnsi="Palatino Linotype"/>
          <w:b/>
          <w:sz w:val="52"/>
        </w:rPr>
      </w:pPr>
      <w:r w:rsidRPr="00E31090">
        <w:rPr>
          <w:rFonts w:ascii="Palatino Linotype" w:hAnsi="Palatino Linotype"/>
          <w:b/>
          <w:sz w:val="52"/>
        </w:rPr>
        <w:t>Svolgimento della giornata:</w:t>
      </w:r>
    </w:p>
    <w:tbl>
      <w:tblPr>
        <w:tblStyle w:val="Tabelamrea"/>
        <w:tblW w:w="0" w:type="auto"/>
        <w:tblInd w:w="2689" w:type="dxa"/>
        <w:tblLook w:val="04A0" w:firstRow="1" w:lastRow="0" w:firstColumn="1" w:lastColumn="0" w:noHBand="0" w:noVBand="1"/>
      </w:tblPr>
      <w:tblGrid>
        <w:gridCol w:w="1417"/>
        <w:gridCol w:w="7513"/>
      </w:tblGrid>
      <w:tr w:rsidR="00E31090" w:rsidRPr="00E31090" w:rsidTr="00E31090">
        <w:tc>
          <w:tcPr>
            <w:tcW w:w="1417" w:type="dxa"/>
          </w:tcPr>
          <w:p w:rsidR="00E31090" w:rsidRPr="00E31090" w:rsidRDefault="00E31090" w:rsidP="00E31090">
            <w:pPr>
              <w:jc w:val="center"/>
              <w:rPr>
                <w:rFonts w:ascii="Palatino Linotype" w:hAnsi="Palatino Linotype"/>
                <w:sz w:val="36"/>
              </w:rPr>
            </w:pPr>
            <w:r w:rsidRPr="00E31090">
              <w:rPr>
                <w:rFonts w:ascii="Palatino Linotype" w:hAnsi="Palatino Linotype"/>
                <w:sz w:val="36"/>
              </w:rPr>
              <w:t>8:20</w:t>
            </w:r>
          </w:p>
        </w:tc>
        <w:tc>
          <w:tcPr>
            <w:tcW w:w="7513" w:type="dxa"/>
          </w:tcPr>
          <w:p w:rsidR="00E31090" w:rsidRPr="00E31090" w:rsidRDefault="00E31090" w:rsidP="00E31090">
            <w:pPr>
              <w:jc w:val="both"/>
              <w:rPr>
                <w:rFonts w:ascii="Palatino Linotype" w:hAnsi="Palatino Linotype"/>
                <w:sz w:val="36"/>
              </w:rPr>
            </w:pPr>
            <w:r w:rsidRPr="00E31090">
              <w:rPr>
                <w:rFonts w:ascii="Palatino Linotype" w:hAnsi="Palatino Linotype"/>
                <w:sz w:val="36"/>
              </w:rPr>
              <w:t>Gli alunni delle classi dalla II alla IX entrano a scuola e si riuniscono nelle aule dei rispettivi capiclasse.</w:t>
            </w:r>
          </w:p>
        </w:tc>
      </w:tr>
      <w:tr w:rsidR="00E31090" w:rsidRPr="00E31090" w:rsidTr="00E31090">
        <w:tc>
          <w:tcPr>
            <w:tcW w:w="1417" w:type="dxa"/>
          </w:tcPr>
          <w:p w:rsidR="00E31090" w:rsidRPr="00E31090" w:rsidRDefault="00E31090" w:rsidP="00E31090">
            <w:pPr>
              <w:jc w:val="center"/>
              <w:rPr>
                <w:rFonts w:ascii="Palatino Linotype" w:hAnsi="Palatino Linotype"/>
                <w:sz w:val="36"/>
              </w:rPr>
            </w:pPr>
            <w:r w:rsidRPr="00E31090">
              <w:rPr>
                <w:rFonts w:ascii="Palatino Linotype" w:hAnsi="Palatino Linotype"/>
                <w:sz w:val="36"/>
              </w:rPr>
              <w:t>9:00</w:t>
            </w:r>
          </w:p>
        </w:tc>
        <w:tc>
          <w:tcPr>
            <w:tcW w:w="7513" w:type="dxa"/>
          </w:tcPr>
          <w:p w:rsidR="00E31090" w:rsidRPr="00E31090" w:rsidRDefault="00E31090" w:rsidP="00E31090">
            <w:pPr>
              <w:jc w:val="both"/>
              <w:rPr>
                <w:rFonts w:ascii="Palatino Linotype" w:hAnsi="Palatino Linotype"/>
                <w:sz w:val="36"/>
              </w:rPr>
            </w:pPr>
            <w:r w:rsidRPr="00E31090">
              <w:rPr>
                <w:rFonts w:ascii="Palatino Linotype" w:hAnsi="Palatino Linotype"/>
                <w:sz w:val="36"/>
              </w:rPr>
              <w:t>Arrivo degli alunni delle prime classi.</w:t>
            </w:r>
          </w:p>
          <w:p w:rsidR="00E31090" w:rsidRPr="00E31090" w:rsidRDefault="00E31090" w:rsidP="00E31090">
            <w:pPr>
              <w:spacing w:before="240"/>
              <w:jc w:val="both"/>
              <w:rPr>
                <w:rFonts w:ascii="Palatino Linotype" w:hAnsi="Palatino Linotype"/>
                <w:sz w:val="36"/>
              </w:rPr>
            </w:pPr>
            <w:r w:rsidRPr="00E31090">
              <w:rPr>
                <w:rFonts w:ascii="Palatino Linotype" w:hAnsi="Palatino Linotype"/>
                <w:sz w:val="36"/>
              </w:rPr>
              <w:t>Inizio dello spettacolo di benvenuto, che si svolgerà davanti all’entrata della scuola.</w:t>
            </w:r>
          </w:p>
        </w:tc>
      </w:tr>
      <w:tr w:rsidR="00E31090" w:rsidRPr="00E31090" w:rsidTr="00E31090">
        <w:tc>
          <w:tcPr>
            <w:tcW w:w="1417" w:type="dxa"/>
          </w:tcPr>
          <w:p w:rsidR="00E31090" w:rsidRPr="00E31090" w:rsidRDefault="00E31090" w:rsidP="00E31090">
            <w:pPr>
              <w:jc w:val="center"/>
              <w:rPr>
                <w:rFonts w:ascii="Palatino Linotype" w:hAnsi="Palatino Linotype"/>
                <w:sz w:val="36"/>
              </w:rPr>
            </w:pPr>
            <w:r w:rsidRPr="00E31090">
              <w:rPr>
                <w:rFonts w:ascii="Palatino Linotype" w:hAnsi="Palatino Linotype"/>
                <w:sz w:val="36"/>
              </w:rPr>
              <w:t>9:30</w:t>
            </w:r>
          </w:p>
        </w:tc>
        <w:tc>
          <w:tcPr>
            <w:tcW w:w="7513" w:type="dxa"/>
          </w:tcPr>
          <w:p w:rsidR="00E31090" w:rsidRPr="00E31090" w:rsidRDefault="00E31090" w:rsidP="00E31090">
            <w:pPr>
              <w:rPr>
                <w:rFonts w:ascii="Palatino Linotype" w:hAnsi="Palatino Linotype"/>
                <w:sz w:val="36"/>
              </w:rPr>
            </w:pPr>
            <w:r w:rsidRPr="00E31090">
              <w:rPr>
                <w:rFonts w:ascii="Palatino Linotype" w:hAnsi="Palatino Linotype"/>
                <w:sz w:val="36"/>
              </w:rPr>
              <w:t>Inizio delle lezioni in classe per tutti gli alunni.</w:t>
            </w:r>
          </w:p>
        </w:tc>
      </w:tr>
      <w:tr w:rsidR="00C33237" w:rsidRPr="00C33237" w:rsidTr="00E31090">
        <w:tc>
          <w:tcPr>
            <w:tcW w:w="1417" w:type="dxa"/>
          </w:tcPr>
          <w:p w:rsidR="00E31090" w:rsidRPr="00C33237" w:rsidRDefault="00E31090" w:rsidP="00E31090">
            <w:pPr>
              <w:jc w:val="center"/>
              <w:rPr>
                <w:rFonts w:ascii="Palatino Linotype" w:hAnsi="Palatino Linotype"/>
                <w:sz w:val="36"/>
              </w:rPr>
            </w:pPr>
            <w:r w:rsidRPr="00C33237">
              <w:rPr>
                <w:rFonts w:ascii="Palatino Linotype" w:hAnsi="Palatino Linotype"/>
                <w:sz w:val="36"/>
              </w:rPr>
              <w:t>12:00</w:t>
            </w:r>
          </w:p>
        </w:tc>
        <w:tc>
          <w:tcPr>
            <w:tcW w:w="7513" w:type="dxa"/>
          </w:tcPr>
          <w:p w:rsidR="00E31090" w:rsidRPr="00C33237" w:rsidRDefault="00E31090" w:rsidP="00E31090">
            <w:pPr>
              <w:rPr>
                <w:rFonts w:ascii="Palatino Linotype" w:hAnsi="Palatino Linotype"/>
                <w:sz w:val="36"/>
              </w:rPr>
            </w:pPr>
            <w:r w:rsidRPr="00C33237">
              <w:rPr>
                <w:rFonts w:ascii="Palatino Linotype" w:hAnsi="Palatino Linotype"/>
                <w:sz w:val="36"/>
              </w:rPr>
              <w:t>Pranzo per gli alunni dalla VI alla IX.</w:t>
            </w:r>
          </w:p>
        </w:tc>
      </w:tr>
      <w:tr w:rsidR="00C33237" w:rsidRPr="00C33237" w:rsidTr="00E31090">
        <w:tc>
          <w:tcPr>
            <w:tcW w:w="1417" w:type="dxa"/>
          </w:tcPr>
          <w:p w:rsidR="00E31090" w:rsidRPr="00C33237" w:rsidRDefault="00C7109E" w:rsidP="00E31090">
            <w:pPr>
              <w:jc w:val="center"/>
              <w:rPr>
                <w:rFonts w:ascii="Palatino Linotype" w:hAnsi="Palatino Linotype"/>
                <w:sz w:val="36"/>
              </w:rPr>
            </w:pPr>
            <w:r w:rsidRPr="00C33237">
              <w:rPr>
                <w:rFonts w:ascii="Palatino Linotype" w:hAnsi="Palatino Linotype"/>
                <w:sz w:val="36"/>
              </w:rPr>
              <w:t>12:3</w:t>
            </w:r>
            <w:r w:rsidR="00E31090" w:rsidRPr="00C33237">
              <w:rPr>
                <w:rFonts w:ascii="Palatino Linotype" w:hAnsi="Palatino Linotype"/>
                <w:sz w:val="36"/>
              </w:rPr>
              <w:t>0</w:t>
            </w:r>
          </w:p>
        </w:tc>
        <w:tc>
          <w:tcPr>
            <w:tcW w:w="7513" w:type="dxa"/>
          </w:tcPr>
          <w:p w:rsidR="00E31090" w:rsidRPr="00C33237" w:rsidRDefault="00C7109E" w:rsidP="00E31090">
            <w:pPr>
              <w:rPr>
                <w:rFonts w:ascii="Palatino Linotype" w:hAnsi="Palatino Linotype"/>
                <w:sz w:val="36"/>
              </w:rPr>
            </w:pPr>
            <w:r w:rsidRPr="00C33237">
              <w:rPr>
                <w:rFonts w:ascii="Palatino Linotype" w:hAnsi="Palatino Linotype"/>
                <w:sz w:val="36"/>
              </w:rPr>
              <w:t>Pranzo per gli alunni di</w:t>
            </w:r>
            <w:r w:rsidR="00E31090" w:rsidRPr="00C33237">
              <w:rPr>
                <w:rFonts w:ascii="Palatino Linotype" w:hAnsi="Palatino Linotype"/>
                <w:sz w:val="36"/>
              </w:rPr>
              <w:t xml:space="preserve"> I</w:t>
            </w:r>
            <w:r w:rsidRPr="00C33237">
              <w:rPr>
                <w:rFonts w:ascii="Palatino Linotype" w:hAnsi="Palatino Linotype"/>
                <w:sz w:val="36"/>
              </w:rPr>
              <w:t>V e</w:t>
            </w:r>
            <w:r w:rsidR="00E31090" w:rsidRPr="00C33237">
              <w:rPr>
                <w:rFonts w:ascii="Palatino Linotype" w:hAnsi="Palatino Linotype"/>
                <w:sz w:val="36"/>
              </w:rPr>
              <w:t xml:space="preserve"> V.</w:t>
            </w:r>
          </w:p>
        </w:tc>
      </w:tr>
      <w:tr w:rsidR="00C33237" w:rsidRPr="00C33237" w:rsidTr="00E31090">
        <w:tc>
          <w:tcPr>
            <w:tcW w:w="1417" w:type="dxa"/>
          </w:tcPr>
          <w:p w:rsidR="00C7109E" w:rsidRPr="00C33237" w:rsidRDefault="00C7109E" w:rsidP="00E31090">
            <w:pPr>
              <w:jc w:val="center"/>
              <w:rPr>
                <w:rFonts w:ascii="Palatino Linotype" w:hAnsi="Palatino Linotype"/>
                <w:sz w:val="36"/>
              </w:rPr>
            </w:pPr>
            <w:r w:rsidRPr="00C33237">
              <w:rPr>
                <w:rFonts w:ascii="Palatino Linotype" w:hAnsi="Palatino Linotype"/>
                <w:sz w:val="36"/>
              </w:rPr>
              <w:t>12:50</w:t>
            </w:r>
          </w:p>
        </w:tc>
        <w:tc>
          <w:tcPr>
            <w:tcW w:w="7513" w:type="dxa"/>
          </w:tcPr>
          <w:p w:rsidR="00C7109E" w:rsidRPr="00C33237" w:rsidRDefault="00C7109E" w:rsidP="00E31090">
            <w:pPr>
              <w:rPr>
                <w:rFonts w:ascii="Palatino Linotype" w:hAnsi="Palatino Linotype"/>
                <w:sz w:val="36"/>
              </w:rPr>
            </w:pPr>
            <w:r w:rsidRPr="00C33237">
              <w:rPr>
                <w:rFonts w:ascii="Palatino Linotype" w:hAnsi="Palatino Linotype"/>
                <w:sz w:val="36"/>
              </w:rPr>
              <w:t>Pranzo per gli alunni di II e III.</w:t>
            </w:r>
          </w:p>
        </w:tc>
      </w:tr>
    </w:tbl>
    <w:p w:rsidR="00C33237" w:rsidRPr="00C33237" w:rsidRDefault="00C33237" w:rsidP="00C33237">
      <w:pPr>
        <w:tabs>
          <w:tab w:val="left" w:pos="1080"/>
        </w:tabs>
        <w:rPr>
          <w:rFonts w:ascii="Palatino Linotype" w:hAnsi="Palatino Linotype"/>
          <w:sz w:val="24"/>
        </w:rPr>
      </w:pPr>
      <w:r w:rsidRPr="00C33237">
        <w:rPr>
          <w:rFonts w:ascii="Palatino Linotype" w:hAnsi="Palatino Linotype"/>
          <w:sz w:val="24"/>
        </w:rPr>
        <w:tab/>
      </w:r>
    </w:p>
    <w:p w:rsidR="00E31090" w:rsidRPr="00C33237" w:rsidRDefault="00C33237" w:rsidP="00C33237">
      <w:pPr>
        <w:jc w:val="center"/>
        <w:rPr>
          <w:rFonts w:ascii="Palatino Linotype" w:hAnsi="Palatino Linotype"/>
          <w:b/>
          <w:sz w:val="32"/>
        </w:rPr>
      </w:pPr>
      <w:r w:rsidRPr="00C33237">
        <w:rPr>
          <w:rFonts w:ascii="Palatino Linotype" w:hAnsi="Palatino Linotype"/>
          <w:b/>
          <w:sz w:val="32"/>
        </w:rPr>
        <w:t>Dopo il pranzo, si svolgerà regolarmente il soggiorno prolungato</w:t>
      </w:r>
      <w:r>
        <w:rPr>
          <w:rFonts w:ascii="Palatino Linotype" w:hAnsi="Palatino Linotype"/>
          <w:b/>
          <w:sz w:val="32"/>
        </w:rPr>
        <w:t xml:space="preserve"> per le classi dalla II alla V.</w:t>
      </w:r>
    </w:p>
    <w:sectPr w:rsidR="00E31090" w:rsidRPr="00C33237" w:rsidSect="00E3109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37" w:rsidRDefault="00C33237" w:rsidP="00C33237">
      <w:pPr>
        <w:spacing w:after="0" w:line="240" w:lineRule="auto"/>
      </w:pPr>
      <w:r>
        <w:separator/>
      </w:r>
    </w:p>
  </w:endnote>
  <w:endnote w:type="continuationSeparator" w:id="0">
    <w:p w:rsidR="00C33237" w:rsidRDefault="00C33237" w:rsidP="00C3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37" w:rsidRDefault="00C33237" w:rsidP="00C33237">
      <w:pPr>
        <w:spacing w:after="0" w:line="240" w:lineRule="auto"/>
      </w:pPr>
      <w:r>
        <w:separator/>
      </w:r>
    </w:p>
  </w:footnote>
  <w:footnote w:type="continuationSeparator" w:id="0">
    <w:p w:rsidR="00C33237" w:rsidRDefault="00C33237" w:rsidP="00C3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90"/>
    <w:rsid w:val="000D7C2B"/>
    <w:rsid w:val="00687543"/>
    <w:rsid w:val="00755F7F"/>
    <w:rsid w:val="007C7F1C"/>
    <w:rsid w:val="009A348A"/>
    <w:rsid w:val="00C33237"/>
    <w:rsid w:val="00C7109E"/>
    <w:rsid w:val="00C92375"/>
    <w:rsid w:val="00E31090"/>
    <w:rsid w:val="00E8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654EF-D31C-4015-BB2D-009C2F63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3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33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3237"/>
  </w:style>
  <w:style w:type="paragraph" w:styleId="Noga">
    <w:name w:val="footer"/>
    <w:basedOn w:val="Navaden"/>
    <w:link w:val="NogaZnak"/>
    <w:uiPriority w:val="99"/>
    <w:unhideWhenUsed/>
    <w:rsid w:val="00C33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Pozzi</dc:creator>
  <cp:keywords/>
  <dc:description/>
  <cp:lastModifiedBy>Lorena Buzečan</cp:lastModifiedBy>
  <cp:revision>2</cp:revision>
  <dcterms:created xsi:type="dcterms:W3CDTF">2019-08-27T08:01:00Z</dcterms:created>
  <dcterms:modified xsi:type="dcterms:W3CDTF">2019-08-27T08:01:00Z</dcterms:modified>
</cp:coreProperties>
</file>